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B7" w:rsidRDefault="004546B7" w:rsidP="004546B7">
      <w:pPr>
        <w:ind w:left="3060"/>
        <w:jc w:val="both"/>
        <w:rPr>
          <w:b/>
        </w:rPr>
      </w:pPr>
      <w:r>
        <w:rPr>
          <w:b/>
        </w:rPr>
        <w:t>Załącznik Nr 7</w:t>
      </w:r>
    </w:p>
    <w:p w:rsidR="004546B7" w:rsidRDefault="004546B7" w:rsidP="004546B7">
      <w:pPr>
        <w:ind w:left="3060"/>
        <w:jc w:val="both"/>
      </w:pPr>
      <w:r>
        <w:t xml:space="preserve">do ogłoszenia Burmistrza Miasta i Gminy Uzdrowiskowej Muszyna o otwartym konkursie ofert na realizację zadania publicznego Miasta i Gminy Uzdrowiskowej Muszyna w zakresie nauki, szkolnictwa wyższego, edukacji, oświaty i wychowania w roku 2015 wprowadzonego Zarządzeniem </w:t>
      </w:r>
      <w:r>
        <w:rPr>
          <w:color w:val="000000"/>
        </w:rPr>
        <w:t>nr 10.2015 Burmistrza Miasta i Gminy Uzdrowiskowej Muszyna z dnia 28 stycznia 2015 r</w:t>
      </w:r>
      <w:r>
        <w:t>.</w:t>
      </w:r>
    </w:p>
    <w:p w:rsidR="004546B7" w:rsidRDefault="004546B7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B7" w:rsidRDefault="004546B7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Stowarzyszenia/Fundacji……………………………………………………., następujące działania: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„………………………………..”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5A14" w:rsidRPr="00565A14" w:rsidRDefault="00565A14" w:rsidP="00565A1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        Podpis członka stowarzyszenia</w:t>
      </w:r>
    </w:p>
    <w:p w:rsid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6B7" w:rsidRPr="00565A14" w:rsidRDefault="004546B7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Pieczęć i podpis osoby reprezentującej Stowarzyszenie/ Fundację</w:t>
      </w:r>
    </w:p>
    <w:sectPr w:rsidR="00565A14" w:rsidRPr="0056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F"/>
    <w:rsid w:val="004546B7"/>
    <w:rsid w:val="00565A14"/>
    <w:rsid w:val="007138CF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3</cp:revision>
  <dcterms:created xsi:type="dcterms:W3CDTF">2015-01-26T09:04:00Z</dcterms:created>
  <dcterms:modified xsi:type="dcterms:W3CDTF">2015-01-28T09:51:00Z</dcterms:modified>
</cp:coreProperties>
</file>